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6-2026-012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Reaktivierung Riedweiher in Heinsberg/Erd- und Pflanz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Erd- und Pflanz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